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Estamos filosofando.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Dr. Alejandro Cavallazzi Sánchez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Curso: Schopenhauer: El mundo como voluntad y representación I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estamosfilosofando@gmail.com</w:t>
      </w:r>
    </w:p>
    <w:p w:rsidR="00000000" w:rsidDel="00000000" w:rsidP="00000000" w:rsidRDefault="00000000" w:rsidRPr="00000000" w14:paraId="0000000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Descripción: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Este curso, destinado al público en general, consiste en una lectura guiada y completa del primer tomo de </w:t>
      </w:r>
      <w:r w:rsidDel="00000000" w:rsidR="00000000" w:rsidRPr="00000000">
        <w:rPr>
          <w:i w:val="1"/>
          <w:iCs w:val="1"/>
          <w:rtl w:val="0"/>
        </w:rPr>
        <w:t xml:space="preserve">El mundo como voluntad y representación: </w:t>
      </w:r>
      <w:r w:rsidDel="00000000" w:rsidR="00000000" w:rsidRPr="00000000">
        <w:rPr>
          <w:rtl w:val="0"/>
        </w:rPr>
        <w:t xml:space="preserve">obra capital de Arthur Schopenhauer y uno de los textos más influyentes de la filosofía moderna. En ella confluyen la tradición crítica de Kant, la metafísica, la estética y una profunda reflexión sobre la existencia humana, el sufrimiento, el deseo y la posibilidad de la liberación. 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A lo largo del curso analizaremos el mundo como representación, la noción de voluntad como esencia última de la realidad, la relación entre conocimiento y cuerpo, el papel del arte como suspensión del querer y el significado ético de la compasión y la negación de la voluntad. Prestaremos especial atención al modo en que Schopenhauer dialoga con Kant, transforma el idealismo alemán y anticipa muchas de las preocupaciones filosóficas que más tarde desarrollarán autores como Nietzsche, Freud, Wittgenstein o el existencialismo.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La lectura de esta obra constituye una de las experiencias intelectuales más ricas de la tradición filosófica occidental. Más allá de un simple sistema metafísico, </w:t>
      </w:r>
      <w:r w:rsidDel="00000000" w:rsidR="00000000" w:rsidRPr="00000000">
        <w:rPr>
          <w:i w:val="1"/>
          <w:iCs w:val="1"/>
          <w:rtl w:val="0"/>
        </w:rPr>
        <w:t xml:space="preserve">El mundo como voluntad y representación</w:t>
      </w:r>
      <w:r w:rsidDel="00000000" w:rsidR="00000000" w:rsidRPr="00000000">
        <w:rPr>
          <w:rtl w:val="0"/>
        </w:rPr>
        <w:t xml:space="preserve"> ofrece una interpretación integral de la realidad y de la condición humana que continúa siendo una referencia indispensable para comprender buena parte del pensamiento contemporáneo.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Las sesiones se realizan en vivo a través de la plataforma Zoom, pero también pueden mirarse posteriormente, pues todas son grabadas. Con la inscripción se entrega enlace para ingresar a las sesiones de Zoom, carpeta de grabaciones y todo el material de lectura de forma electrónica.</w:t>
      </w:r>
    </w:p>
    <w:p w:rsidR="00000000" w:rsidDel="00000000" w:rsidP="00000000" w:rsidRDefault="00000000" w:rsidRPr="00000000" w14:paraId="0000000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Calendario de sesiones:</w:t>
      </w:r>
    </w:p>
    <w:p w:rsidR="00000000" w:rsidDel="00000000" w:rsidP="00000000" w:rsidRDefault="00000000" w:rsidRPr="00000000" w14:paraId="0000000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Primera sesión: </w:t>
      </w:r>
      <w:r w:rsidDel="00000000" w:rsidR="00000000" w:rsidRPr="00000000">
        <w:rPr>
          <w:rtl w:val="0"/>
        </w:rPr>
        <w:t xml:space="preserve">Clase: Jueves 3 de septiembre de 2026. Seminario con Alejandro: Martes 8 de septiembre.</w:t>
      </w:r>
    </w:p>
    <w:p w:rsidR="00000000" w:rsidDel="00000000" w:rsidP="00000000" w:rsidRDefault="00000000" w:rsidRPr="00000000" w14:paraId="0000000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Trotta. Introducción de Pilar López de Santa María, prólogos a la primera, segunda y tercera edición (pp. 9-48).</w:t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Segunda sesión:</w:t>
      </w:r>
      <w:r w:rsidDel="00000000" w:rsidR="00000000" w:rsidRPr="00000000">
        <w:rPr>
          <w:rtl w:val="0"/>
        </w:rPr>
        <w:t xml:space="preserve"> Clase: Jueves 10 de septiembre. Seminario de compañeros: Martes 15 de septiembre.</w:t>
      </w:r>
    </w:p>
    <w:p w:rsidR="00000000" w:rsidDel="00000000" w:rsidP="00000000" w:rsidRDefault="00000000" w:rsidRPr="00000000" w14:paraId="0000001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Apéndice. 491-537 (pp. 479-519).</w:t>
      </w:r>
    </w:p>
    <w:p w:rsidR="00000000" w:rsidDel="00000000" w:rsidP="00000000" w:rsidRDefault="00000000" w:rsidRPr="00000000" w14:paraId="0000001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Tercera sesión: </w:t>
      </w:r>
      <w:r w:rsidDel="00000000" w:rsidR="00000000" w:rsidRPr="00000000">
        <w:rPr>
          <w:rtl w:val="0"/>
        </w:rPr>
        <w:t xml:space="preserve">Clase: Jueves 17 de septiembre. Seminario con Alejandro: Martes 22 de septiembre.</w:t>
      </w:r>
    </w:p>
    <w:p w:rsidR="00000000" w:rsidDel="00000000" w:rsidP="00000000" w:rsidRDefault="00000000" w:rsidRPr="00000000" w14:paraId="0000001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Apéndice. 538-587 (pp. 519-561).</w:t>
      </w:r>
    </w:p>
    <w:p w:rsidR="00000000" w:rsidDel="00000000" w:rsidP="00000000" w:rsidRDefault="00000000" w:rsidRPr="00000000" w14:paraId="0000001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Cuarta sesión: </w:t>
      </w:r>
      <w:r w:rsidDel="00000000" w:rsidR="00000000" w:rsidRPr="00000000">
        <w:rPr>
          <w:rtl w:val="0"/>
        </w:rPr>
        <w:t xml:space="preserve">Clase: Jueves 24 de septiembre. Seminario de compañeros: Martes 29 de septiembre.</w:t>
      </w:r>
    </w:p>
    <w:p w:rsidR="00000000" w:rsidDel="00000000" w:rsidP="00000000" w:rsidRDefault="00000000" w:rsidRPr="00000000" w14:paraId="0000001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Apéndice. 587-633 (pp. 561-602).</w:t>
      </w:r>
    </w:p>
    <w:p w:rsidR="00000000" w:rsidDel="00000000" w:rsidP="00000000" w:rsidRDefault="00000000" w:rsidRPr="00000000" w14:paraId="0000001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Quinta sesión: </w:t>
      </w:r>
      <w:r w:rsidDel="00000000" w:rsidR="00000000" w:rsidRPr="00000000">
        <w:rPr>
          <w:rtl w:val="0"/>
        </w:rPr>
        <w:t xml:space="preserve">Clase: Jueves 1 de octubre. Seminario con Alejandro: Martes 6 de octubre.</w:t>
      </w:r>
    </w:p>
    <w:p w:rsidR="00000000" w:rsidDel="00000000" w:rsidP="00000000" w:rsidRDefault="00000000" w:rsidRPr="00000000" w14:paraId="0000001D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Primero. § 1-10 (pp. 51-101).</w:t>
      </w:r>
    </w:p>
    <w:p w:rsidR="00000000" w:rsidDel="00000000" w:rsidP="00000000" w:rsidRDefault="00000000" w:rsidRPr="00000000" w14:paraId="0000001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Sexta sesión:</w:t>
      </w:r>
      <w:r w:rsidDel="00000000" w:rsidR="00000000" w:rsidRPr="00000000">
        <w:rPr>
          <w:rtl w:val="0"/>
        </w:rPr>
        <w:t xml:space="preserve"> Clase: Jueves 8 de octubre. Seminario de compañeros: Martes 13 de octubre.</w:t>
      </w:r>
    </w:p>
    <w:p w:rsidR="00000000" w:rsidDel="00000000" w:rsidP="00000000" w:rsidRDefault="00000000" w:rsidRPr="00000000" w14:paraId="0000002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Primero. § 11-16 (pp. 101-143).</w:t>
      </w:r>
    </w:p>
    <w:p w:rsidR="00000000" w:rsidDel="00000000" w:rsidP="00000000" w:rsidRDefault="00000000" w:rsidRPr="00000000" w14:paraId="0000002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Séptima sesión: </w:t>
      </w:r>
      <w:r w:rsidDel="00000000" w:rsidR="00000000" w:rsidRPr="00000000">
        <w:rPr>
          <w:rtl w:val="0"/>
        </w:rPr>
        <w:t xml:space="preserve">Clase: Jueves 15 de octubre. Seminario con Alejandro: Martes 20 de octubre.</w:t>
      </w:r>
    </w:p>
    <w:p w:rsidR="00000000" w:rsidDel="00000000" w:rsidP="00000000" w:rsidRDefault="00000000" w:rsidRPr="00000000" w14:paraId="00000023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Segundo. § 17-25 (pp. 147-183).</w:t>
      </w:r>
    </w:p>
    <w:p w:rsidR="00000000" w:rsidDel="00000000" w:rsidP="00000000" w:rsidRDefault="00000000" w:rsidRPr="00000000" w14:paraId="0000002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Octava sesión: </w:t>
      </w:r>
      <w:r w:rsidDel="00000000" w:rsidR="00000000" w:rsidRPr="00000000">
        <w:rPr>
          <w:rtl w:val="0"/>
        </w:rPr>
        <w:t xml:space="preserve">Clase: Jueves 22 de octubre. Seminario de compañeros: Martes 27 de octubre.</w:t>
      </w:r>
    </w:p>
    <w:p w:rsidR="00000000" w:rsidDel="00000000" w:rsidP="00000000" w:rsidRDefault="00000000" w:rsidRPr="00000000" w14:paraId="00000026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Segundo. § 26-30 (pp. 183-219).</w:t>
      </w:r>
    </w:p>
    <w:p w:rsidR="00000000" w:rsidDel="00000000" w:rsidP="00000000" w:rsidRDefault="00000000" w:rsidRPr="00000000" w14:paraId="0000002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Novena sesión:</w:t>
      </w:r>
      <w:r w:rsidDel="00000000" w:rsidR="00000000" w:rsidRPr="00000000">
        <w:rPr>
          <w:rtl w:val="0"/>
        </w:rPr>
        <w:t xml:space="preserve"> Clase: Jueves 29 de octubre. Seminario con Alejandro: Martes 3 de noviembre.</w:t>
      </w:r>
    </w:p>
    <w:p w:rsidR="00000000" w:rsidDel="00000000" w:rsidP="00000000" w:rsidRDefault="00000000" w:rsidRPr="00000000" w14:paraId="0000002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Tercero. § 30-43 (pp. 223-272).</w:t>
      </w:r>
    </w:p>
    <w:p w:rsidR="00000000" w:rsidDel="00000000" w:rsidP="00000000" w:rsidRDefault="00000000" w:rsidRPr="00000000" w14:paraId="0000002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Décima sesión: </w:t>
      </w:r>
      <w:r w:rsidDel="00000000" w:rsidR="00000000" w:rsidRPr="00000000">
        <w:rPr>
          <w:rtl w:val="0"/>
        </w:rPr>
        <w:t xml:space="preserve">Clase: Jueves 5 de noviembre. Seminario de compañeros: Martes 10 de noviembre.</w:t>
      </w:r>
    </w:p>
    <w:p w:rsidR="00000000" w:rsidDel="00000000" w:rsidP="00000000" w:rsidRDefault="00000000" w:rsidRPr="00000000" w14:paraId="0000002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Tercero. § 44-52 (pp. 272-324).</w:t>
      </w:r>
    </w:p>
    <w:p w:rsidR="00000000" w:rsidDel="00000000" w:rsidP="00000000" w:rsidRDefault="00000000" w:rsidRPr="00000000" w14:paraId="0000002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Decimoprimera sesión: </w:t>
      </w:r>
      <w:r w:rsidDel="00000000" w:rsidR="00000000" w:rsidRPr="00000000">
        <w:rPr>
          <w:rtl w:val="0"/>
        </w:rPr>
        <w:t xml:space="preserve">Clase: Jueves 12 de noviembre. Seminario con Alejandro: Martes 17 de noviembre.</w:t>
      </w:r>
    </w:p>
    <w:p w:rsidR="00000000" w:rsidDel="00000000" w:rsidP="00000000" w:rsidRDefault="00000000" w:rsidRPr="00000000" w14:paraId="0000002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Cuarto. § 53-55 (pp. 327-365).</w:t>
      </w:r>
    </w:p>
    <w:p w:rsidR="00000000" w:rsidDel="00000000" w:rsidP="00000000" w:rsidRDefault="00000000" w:rsidRPr="00000000" w14:paraId="0000003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Duodécima sesión: </w:t>
      </w:r>
      <w:r w:rsidDel="00000000" w:rsidR="00000000" w:rsidRPr="00000000">
        <w:rPr>
          <w:rtl w:val="0"/>
        </w:rPr>
        <w:t xml:space="preserve">Clase: Jueves 19 de noviembre. Seminario de compañeros: Martes 24 de noviembre.</w:t>
      </w:r>
    </w:p>
    <w:p w:rsidR="00000000" w:rsidDel="00000000" w:rsidP="00000000" w:rsidRDefault="00000000" w:rsidRPr="00000000" w14:paraId="0000003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Cuarto. § 56-61 (pp. 365-393).</w:t>
      </w:r>
    </w:p>
    <w:p w:rsidR="00000000" w:rsidDel="00000000" w:rsidP="00000000" w:rsidRDefault="00000000" w:rsidRPr="00000000" w14:paraId="00000033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Decimotercera sesión: </w:t>
      </w:r>
      <w:r w:rsidDel="00000000" w:rsidR="00000000" w:rsidRPr="00000000">
        <w:rPr>
          <w:rtl w:val="0"/>
        </w:rPr>
        <w:t xml:space="preserve">Clase: Jueves 26 de noviembre. Seminario con Alejandro: Martes 1 de diciembre.</w:t>
      </w:r>
    </w:p>
    <w:p w:rsidR="00000000" w:rsidDel="00000000" w:rsidP="00000000" w:rsidRDefault="00000000" w:rsidRPr="00000000" w14:paraId="0000003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Cuarto. § 62-66 (pp. 393-436).</w:t>
      </w:r>
    </w:p>
    <w:p w:rsidR="00000000" w:rsidDel="00000000" w:rsidP="00000000" w:rsidRDefault="00000000" w:rsidRPr="00000000" w14:paraId="0000003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Decimocuarta sesión: </w:t>
      </w:r>
      <w:r w:rsidDel="00000000" w:rsidR="00000000" w:rsidRPr="00000000">
        <w:rPr>
          <w:rtl w:val="0"/>
        </w:rPr>
        <w:t xml:space="preserve">Clase: Jueves 3 de diciembre.</w:t>
      </w:r>
    </w:p>
    <w:p w:rsidR="00000000" w:rsidDel="00000000" w:rsidP="00000000" w:rsidRDefault="00000000" w:rsidRPr="00000000" w14:paraId="0000003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El mundo como voluntad y representación I, Libro Cuarto. § 67-71 (pp. 436-475).</w:t>
      </w:r>
    </w:p>
    <w:p w:rsidR="00000000" w:rsidDel="00000000" w:rsidP="00000000" w:rsidRDefault="00000000" w:rsidRPr="00000000" w14:paraId="0000003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